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6C81" w14:textId="4D1D279F" w:rsidR="002467D0" w:rsidRPr="00C95AA0" w:rsidRDefault="003716FE" w:rsidP="00C95AA0">
      <w:pPr>
        <w:spacing w:line="360" w:lineRule="auto"/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Załącznik nr 2</w:t>
      </w:r>
      <w:r w:rsidR="00A14771">
        <w:rPr>
          <w:rFonts w:ascii="Arial" w:hAnsi="Arial" w:cs="Arial"/>
          <w:i/>
          <w:sz w:val="20"/>
        </w:rPr>
        <w:t xml:space="preserve"> do Ogłoszenia o wstępnych konsultacjach r</w:t>
      </w:r>
      <w:r w:rsidRPr="00CA1015">
        <w:rPr>
          <w:rFonts w:ascii="Arial" w:hAnsi="Arial" w:cs="Arial"/>
          <w:i/>
          <w:sz w:val="20"/>
        </w:rPr>
        <w:t>ynkowych</w:t>
      </w:r>
    </w:p>
    <w:p w14:paraId="440A5B58" w14:textId="2BDCF46B" w:rsidR="002467D0" w:rsidRDefault="002467D0" w:rsidP="00D61305">
      <w:pPr>
        <w:spacing w:after="0" w:line="276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0074C4DE" w14:textId="77777777" w:rsidR="002467D0" w:rsidRDefault="002467D0" w:rsidP="00D61305">
      <w:pPr>
        <w:spacing w:after="0" w:line="276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Skarb Państwa </w:t>
      </w:r>
      <w:r w:rsidRPr="006A1A54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aństwowe Gospodarstwo Leśne Lasy Państwowe </w:t>
      </w:r>
    </w:p>
    <w:p w14:paraId="1AB11E1D" w14:textId="77777777" w:rsidR="002467D0" w:rsidRPr="006A1A54" w:rsidRDefault="002467D0" w:rsidP="00D61305">
      <w:pPr>
        <w:spacing w:after="0" w:line="276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Podanin</w:t>
      </w:r>
    </w:p>
    <w:p w14:paraId="17DD117C" w14:textId="4BF3B6F6" w:rsidR="002467D0" w:rsidRDefault="002467D0" w:rsidP="002467D0">
      <w:pPr>
        <w:spacing w:after="0" w:line="276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Podanin</w:t>
      </w:r>
      <w:r w:rsidRPr="006A1A54">
        <w:rPr>
          <w:rFonts w:ascii="Arial" w:hAnsi="Arial" w:cs="Arial"/>
          <w:b/>
        </w:rPr>
        <w:t xml:space="preserve"> 65, 64-800 C</w:t>
      </w:r>
      <w:r>
        <w:rPr>
          <w:rFonts w:ascii="Arial" w:hAnsi="Arial" w:cs="Arial"/>
          <w:b/>
        </w:rPr>
        <w:t>hodzież</w:t>
      </w:r>
    </w:p>
    <w:bookmarkStart w:id="0" w:name="_GoBack"/>
    <w:bookmarkEnd w:id="0"/>
    <w:p w14:paraId="5FBEE863" w14:textId="0D55CDB8" w:rsidR="00154EC5" w:rsidRPr="006A1A54" w:rsidRDefault="00520072" w:rsidP="002467D0">
      <w:pPr>
        <w:spacing w:after="0" w:line="276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HYPERLINK "mailto:</w:instrText>
      </w:r>
      <w:r w:rsidRPr="00520072">
        <w:rPr>
          <w:rFonts w:ascii="Arial" w:hAnsi="Arial" w:cs="Arial"/>
          <w:b/>
        </w:rPr>
        <w:instrText>podanin@pila.lasy.gov.pl</w:instrText>
      </w:r>
      <w:r>
        <w:rPr>
          <w:rFonts w:ascii="Arial" w:hAnsi="Arial" w:cs="Arial"/>
          <w:b/>
        </w:rPr>
        <w:instrText xml:space="preserve">" </w:instrText>
      </w:r>
      <w:r>
        <w:rPr>
          <w:rFonts w:ascii="Arial" w:hAnsi="Arial" w:cs="Arial"/>
          <w:b/>
        </w:rPr>
        <w:fldChar w:fldCharType="separate"/>
      </w:r>
      <w:r w:rsidRPr="008F078B">
        <w:rPr>
          <w:rStyle w:val="Hipercze"/>
          <w:rFonts w:ascii="Arial" w:hAnsi="Arial" w:cs="Arial"/>
          <w:b/>
        </w:rPr>
        <w:t>podanin@pila.lasy.gov.pl</w:t>
      </w:r>
      <w:r>
        <w:rPr>
          <w:rFonts w:ascii="Arial" w:hAnsi="Arial" w:cs="Arial"/>
          <w:b/>
        </w:rPr>
        <w:fldChar w:fldCharType="end"/>
      </w:r>
      <w:r w:rsidR="00154EC5">
        <w:rPr>
          <w:rFonts w:ascii="Arial" w:hAnsi="Arial" w:cs="Arial"/>
          <w:b/>
        </w:rPr>
        <w:t xml:space="preserve"> </w:t>
      </w:r>
    </w:p>
    <w:p w14:paraId="44B26C9E" w14:textId="77777777" w:rsidR="002467D0" w:rsidRDefault="002467D0" w:rsidP="00C8550D">
      <w:pPr>
        <w:spacing w:line="360" w:lineRule="auto"/>
        <w:jc w:val="center"/>
        <w:rPr>
          <w:rFonts w:ascii="Arial" w:hAnsi="Arial" w:cs="Arial"/>
          <w:b/>
        </w:rPr>
      </w:pPr>
    </w:p>
    <w:p w14:paraId="3F4AAB54" w14:textId="402DF811" w:rsidR="00C8550D" w:rsidRPr="009D68CF" w:rsidRDefault="00BE2058" w:rsidP="00C8550D">
      <w:pPr>
        <w:spacing w:line="360" w:lineRule="auto"/>
        <w:jc w:val="center"/>
        <w:rPr>
          <w:rFonts w:ascii="Arial" w:hAnsi="Arial" w:cs="Arial"/>
          <w:b/>
        </w:rPr>
      </w:pPr>
      <w:r w:rsidRPr="009D68CF">
        <w:rPr>
          <w:rFonts w:ascii="Arial" w:hAnsi="Arial" w:cs="Arial"/>
          <w:b/>
        </w:rPr>
        <w:t xml:space="preserve">ZGŁOSZENIE UDZIAŁU WE WSTĘPNYCH KONSULTACJACH RYNKOWYCH </w:t>
      </w:r>
    </w:p>
    <w:p w14:paraId="6D5E8D91" w14:textId="7CBDD215" w:rsidR="00D61305" w:rsidRPr="00D61305" w:rsidRDefault="00D61305" w:rsidP="00D61305">
      <w:pPr>
        <w:spacing w:before="120" w:after="120" w:line="240" w:lineRule="auto"/>
        <w:rPr>
          <w:rFonts w:ascii="Arial" w:hAnsi="Arial" w:cs="Arial"/>
          <w:color w:val="0D0D0D" w:themeColor="text1" w:themeTint="F2"/>
          <w:szCs w:val="21"/>
        </w:rPr>
      </w:pPr>
      <w:r w:rsidRPr="00D61305">
        <w:rPr>
          <w:rFonts w:ascii="Arial" w:hAnsi="Arial" w:cs="Arial"/>
          <w:color w:val="0D0D0D" w:themeColor="text1" w:themeTint="F2"/>
          <w:szCs w:val="21"/>
        </w:rPr>
        <w:t>Ja (My), niżej podpisany(-ni):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D0D0D" w:themeColor="text1" w:themeTint="F2"/>
          <w:szCs w:val="21"/>
        </w:rPr>
        <w:t>__________</w:t>
      </w:r>
    </w:p>
    <w:p w14:paraId="5F69F72C" w14:textId="77777777" w:rsidR="00D61305" w:rsidRPr="00D61305" w:rsidRDefault="00D61305" w:rsidP="00D61305">
      <w:pPr>
        <w:spacing w:before="120" w:after="120" w:line="240" w:lineRule="auto"/>
        <w:rPr>
          <w:rFonts w:ascii="Arial" w:hAnsi="Arial" w:cs="Arial"/>
          <w:color w:val="0D0D0D" w:themeColor="text1" w:themeTint="F2"/>
          <w:szCs w:val="21"/>
        </w:rPr>
      </w:pPr>
      <w:r w:rsidRPr="00D61305">
        <w:rPr>
          <w:rFonts w:ascii="Arial" w:hAnsi="Arial" w:cs="Arial"/>
          <w:color w:val="0D0D0D" w:themeColor="text1" w:themeTint="F2"/>
          <w:szCs w:val="21"/>
        </w:rPr>
        <w:t>działając w imieniu i na rzecz:</w:t>
      </w:r>
    </w:p>
    <w:p w14:paraId="7F3C4ACB" w14:textId="2A724BB2" w:rsidR="00D61305" w:rsidRPr="00D61305" w:rsidRDefault="00D61305" w:rsidP="00D61305">
      <w:pPr>
        <w:spacing w:before="120" w:after="120" w:line="240" w:lineRule="auto"/>
        <w:jc w:val="both"/>
        <w:rPr>
          <w:rFonts w:ascii="Arial" w:hAnsi="Arial" w:cs="Arial"/>
          <w:color w:val="0D0D0D" w:themeColor="text1" w:themeTint="F2"/>
          <w:szCs w:val="21"/>
        </w:rPr>
      </w:pPr>
      <w:bookmarkStart w:id="1" w:name="_Hlk75862075"/>
      <w:r w:rsidRPr="00D61305">
        <w:rPr>
          <w:rFonts w:ascii="Arial" w:hAnsi="Arial" w:cs="Arial"/>
          <w:color w:val="0D0D0D" w:themeColor="text1" w:themeTint="F2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61305">
        <w:rPr>
          <w:rFonts w:ascii="Arial" w:hAnsi="Arial" w:cs="Arial"/>
          <w:color w:val="0D0D0D" w:themeColor="text1" w:themeTint="F2"/>
          <w:szCs w:val="21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D0D0D" w:themeColor="text1" w:themeTint="F2"/>
          <w:szCs w:val="21"/>
        </w:rPr>
        <w:t>________________</w:t>
      </w:r>
      <w:r w:rsidRPr="00D61305">
        <w:rPr>
          <w:rFonts w:ascii="Arial" w:hAnsi="Arial" w:cs="Arial"/>
          <w:color w:val="0D0D0D" w:themeColor="text1" w:themeTint="F2"/>
          <w:szCs w:val="21"/>
        </w:rPr>
        <w:t>___________________________________________</w:t>
      </w:r>
    </w:p>
    <w:p w14:paraId="5CF1B412" w14:textId="0E4B17F2" w:rsidR="00E122D2" w:rsidRPr="00C95AA0" w:rsidRDefault="00D61305" w:rsidP="00C95AA0">
      <w:pPr>
        <w:spacing w:before="240" w:after="120" w:line="240" w:lineRule="auto"/>
        <w:jc w:val="both"/>
        <w:rPr>
          <w:rFonts w:ascii="Arial" w:eastAsia="Times New Roman" w:hAnsi="Arial" w:cs="Arial"/>
          <w:bCs/>
          <w:i/>
          <w:color w:val="0D0D0D" w:themeColor="text1" w:themeTint="F2"/>
          <w:sz w:val="16"/>
          <w:szCs w:val="16"/>
        </w:rPr>
      </w:pPr>
      <w:r w:rsidRPr="00D61305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(nazwa (firma), dokładny adres/siedziba </w:t>
      </w:r>
      <w:r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uczestnika</w:t>
      </w:r>
      <w:r w:rsidRPr="00D61305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, oznaczanie rejestru, do którego wpisany jest </w:t>
      </w:r>
      <w:r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uczestnik</w:t>
      </w:r>
      <w:r w:rsidRPr="00D61305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 xml:space="preserve">, </w:t>
      </w:r>
      <w:r w:rsidR="00C95AA0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numer NIP, KRS – jeżeli dotyczy</w:t>
      </w:r>
      <w:r w:rsidRPr="00D61305">
        <w:rPr>
          <w:rFonts w:ascii="Arial" w:hAnsi="Arial" w:cs="Arial"/>
          <w:bCs/>
          <w:i/>
          <w:color w:val="0D0D0D" w:themeColor="text1" w:themeTint="F2"/>
          <w:sz w:val="16"/>
          <w:szCs w:val="16"/>
        </w:rPr>
        <w:t>),</w:t>
      </w:r>
    </w:p>
    <w:p w14:paraId="229B432F" w14:textId="2AF7ED72" w:rsidR="00C8550D" w:rsidRPr="009D68CF" w:rsidRDefault="002467D0" w:rsidP="00FE2935">
      <w:pPr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ogłoszenie o wstępnych konsultacjach r</w:t>
      </w:r>
      <w:r w:rsidR="00E122D2">
        <w:rPr>
          <w:rFonts w:ascii="Arial" w:hAnsi="Arial" w:cs="Arial"/>
        </w:rPr>
        <w:t xml:space="preserve">ynkowych z </w:t>
      </w:r>
      <w:r w:rsidR="00E122D2" w:rsidRPr="00E122D2">
        <w:rPr>
          <w:rFonts w:ascii="Arial" w:hAnsi="Arial" w:cs="Arial"/>
          <w:highlight w:val="yellow"/>
        </w:rPr>
        <w:t>dnia ………</w:t>
      </w:r>
      <w:r w:rsidR="00C95AA0">
        <w:rPr>
          <w:rFonts w:ascii="Arial" w:hAnsi="Arial" w:cs="Arial"/>
        </w:rPr>
        <w:t xml:space="preserve">2024 r., </w:t>
      </w:r>
      <w:r>
        <w:rPr>
          <w:rFonts w:ascii="Arial" w:hAnsi="Arial" w:cs="Arial"/>
        </w:rPr>
        <w:t>dotyczących</w:t>
      </w:r>
      <w:r w:rsidR="00C8550D" w:rsidRPr="009D68CF">
        <w:rPr>
          <w:rFonts w:ascii="Arial" w:hAnsi="Arial" w:cs="Arial"/>
        </w:rPr>
        <w:t xml:space="preserve"> </w:t>
      </w:r>
      <w:r w:rsidR="007164B1">
        <w:rPr>
          <w:rFonts w:ascii="Arial" w:hAnsi="Arial" w:cs="Arial"/>
        </w:rPr>
        <w:t>planowanego przez Zamawiającego postępowania o udzielenie zamówienia publicznego</w:t>
      </w:r>
      <w:r w:rsidR="006511FF" w:rsidRPr="009D68CF">
        <w:rPr>
          <w:rFonts w:ascii="Arial" w:hAnsi="Arial" w:cs="Arial"/>
        </w:rPr>
        <w:t>, któr</w:t>
      </w:r>
      <w:r w:rsidR="007164B1">
        <w:rPr>
          <w:rFonts w:ascii="Arial" w:hAnsi="Arial" w:cs="Arial"/>
        </w:rPr>
        <w:t xml:space="preserve">ego </w:t>
      </w:r>
      <w:r w:rsidR="006511FF" w:rsidRPr="009D68CF">
        <w:rPr>
          <w:rFonts w:ascii="Arial" w:hAnsi="Arial" w:cs="Arial"/>
        </w:rPr>
        <w:t>przedmiotem</w:t>
      </w:r>
      <w:r w:rsidR="007164B1">
        <w:rPr>
          <w:rFonts w:ascii="Arial" w:hAnsi="Arial" w:cs="Arial"/>
        </w:rPr>
        <w:t xml:space="preserve"> będzie „</w:t>
      </w:r>
      <w:r w:rsidR="007164B1" w:rsidRPr="007164B1">
        <w:rPr>
          <w:rFonts w:ascii="Arial" w:hAnsi="Arial" w:cs="Arial"/>
          <w:i/>
        </w:rPr>
        <w:t>D</w:t>
      </w:r>
      <w:r w:rsidR="00CA1015" w:rsidRPr="007164B1">
        <w:rPr>
          <w:rFonts w:ascii="Arial" w:hAnsi="Arial" w:cs="Arial"/>
          <w:i/>
        </w:rPr>
        <w:t>ostawa</w:t>
      </w:r>
      <w:r w:rsidR="00CA1015">
        <w:rPr>
          <w:rFonts w:ascii="Arial" w:hAnsi="Arial" w:cs="Arial"/>
        </w:rPr>
        <w:t xml:space="preserve"> </w:t>
      </w:r>
      <w:r w:rsidR="00E122D2" w:rsidRPr="00E122D2">
        <w:rPr>
          <w:rFonts w:ascii="Arial" w:hAnsi="Arial" w:cs="Arial"/>
          <w:i/>
        </w:rPr>
        <w:t>laserowego modułu do termicznego zwalczania chwastów</w:t>
      </w:r>
      <w:r w:rsidR="007164B1">
        <w:rPr>
          <w:rFonts w:ascii="Arial" w:hAnsi="Arial" w:cs="Arial"/>
          <w:i/>
        </w:rPr>
        <w:t>”</w:t>
      </w:r>
      <w:r w:rsidR="007164B1">
        <w:rPr>
          <w:rFonts w:ascii="Arial" w:hAnsi="Arial" w:cs="Arial"/>
        </w:rPr>
        <w:t xml:space="preserve">, niniejszym zgłaszam </w:t>
      </w:r>
      <w:r w:rsidR="00FE2935">
        <w:rPr>
          <w:rFonts w:ascii="Arial" w:hAnsi="Arial" w:cs="Arial"/>
        </w:rPr>
        <w:t xml:space="preserve">chęć wzięcia udziału ww. uczestnika w przedmiotowych konsultacjach </w:t>
      </w:r>
      <w:r w:rsidR="00C95AA0">
        <w:rPr>
          <w:rFonts w:ascii="Arial" w:hAnsi="Arial" w:cs="Arial"/>
        </w:rPr>
        <w:t>oraz</w:t>
      </w:r>
      <w:r w:rsidR="00C8550D" w:rsidRPr="009D68CF">
        <w:rPr>
          <w:rFonts w:ascii="Arial" w:hAnsi="Arial" w:cs="Arial"/>
        </w:rPr>
        <w:t xml:space="preserve"> oświadczam, iż: </w:t>
      </w:r>
    </w:p>
    <w:p w14:paraId="396D2EBA" w14:textId="37C54FEC" w:rsidR="00C8550D" w:rsidRPr="009D68CF" w:rsidRDefault="00C8550D" w:rsidP="00C95AA0">
      <w:pPr>
        <w:pStyle w:val="Akapitzlist"/>
        <w:numPr>
          <w:ilvl w:val="0"/>
          <w:numId w:val="6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9D68CF">
        <w:rPr>
          <w:rFonts w:ascii="Arial" w:hAnsi="Arial" w:cs="Arial"/>
        </w:rPr>
        <w:t xml:space="preserve">jestem należycie umocowany/a </w:t>
      </w:r>
      <w:r w:rsidR="00561193">
        <w:rPr>
          <w:rFonts w:ascii="Arial" w:hAnsi="Arial" w:cs="Arial"/>
        </w:rPr>
        <w:t>do reprezentowania z</w:t>
      </w:r>
      <w:r w:rsidR="00507B86" w:rsidRPr="009D68CF">
        <w:rPr>
          <w:rFonts w:ascii="Arial" w:hAnsi="Arial" w:cs="Arial"/>
        </w:rPr>
        <w:t>głaszającego,</w:t>
      </w:r>
      <w:r w:rsidRPr="009D68CF">
        <w:rPr>
          <w:rFonts w:ascii="Arial" w:hAnsi="Arial" w:cs="Arial"/>
        </w:rPr>
        <w:t xml:space="preserve"> na dowód czego przedkładam dokumen</w:t>
      </w:r>
      <w:r w:rsidR="00E122D2">
        <w:rPr>
          <w:rFonts w:ascii="Arial" w:hAnsi="Arial" w:cs="Arial"/>
        </w:rPr>
        <w:t>t potwierdzający moje umocowania</w:t>
      </w:r>
      <w:r w:rsidRPr="009D68CF">
        <w:rPr>
          <w:rFonts w:ascii="Arial" w:hAnsi="Arial" w:cs="Arial"/>
        </w:rPr>
        <w:t>;</w:t>
      </w:r>
    </w:p>
    <w:p w14:paraId="2CA66871" w14:textId="2FE788BC" w:rsidR="00C8550D" w:rsidRPr="00FB67C5" w:rsidRDefault="00561193" w:rsidP="00FB67C5">
      <w:pPr>
        <w:pStyle w:val="Akapitzlist"/>
        <w:numPr>
          <w:ilvl w:val="0"/>
          <w:numId w:val="6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„</w:t>
      </w:r>
      <w:r w:rsidRPr="00951EF8">
        <w:rPr>
          <w:rFonts w:ascii="Arial" w:hAnsi="Arial" w:cs="Arial"/>
          <w:i/>
        </w:rPr>
        <w:t>Regulamin</w:t>
      </w:r>
      <w:r>
        <w:rPr>
          <w:rFonts w:ascii="Arial" w:hAnsi="Arial" w:cs="Arial"/>
          <w:i/>
        </w:rPr>
        <w:t>em</w:t>
      </w:r>
      <w:r w:rsidRPr="00951EF8">
        <w:rPr>
          <w:rFonts w:ascii="Arial" w:hAnsi="Arial" w:cs="Arial"/>
          <w:i/>
        </w:rPr>
        <w:t xml:space="preserve"> przeprowadzania </w:t>
      </w:r>
      <w:r>
        <w:rPr>
          <w:rFonts w:ascii="Arial" w:hAnsi="Arial" w:cs="Arial"/>
          <w:i/>
        </w:rPr>
        <w:t xml:space="preserve">wstępnych konsultacji rynkowych” </w:t>
      </w:r>
      <w:r w:rsidRPr="002A7EBD">
        <w:rPr>
          <w:rFonts w:ascii="Arial" w:hAnsi="Arial" w:cs="Arial"/>
        </w:rPr>
        <w:t>stanowiącego załącznik nr 1 do Zarządzenia nr 25/2024 z dnia 8 maja 2024 r. w sprawie wprowadzenia regulaminu prowadzenia wstępnym konsultacji rynkowych w trybie ustawy Prawo zamówień publicznych</w:t>
      </w:r>
      <w:r w:rsidR="00FB67C5">
        <w:rPr>
          <w:rFonts w:ascii="Arial" w:hAnsi="Arial" w:cs="Arial"/>
        </w:rPr>
        <w:t xml:space="preserve"> </w:t>
      </w:r>
      <w:r w:rsidR="00C8550D" w:rsidRPr="00FB67C5">
        <w:rPr>
          <w:rFonts w:ascii="Arial" w:hAnsi="Arial" w:cs="Arial"/>
        </w:rPr>
        <w:t>i w całości akceptuję jego postanowienia;</w:t>
      </w:r>
    </w:p>
    <w:p w14:paraId="07018CD9" w14:textId="10AC17EF" w:rsidR="00C8550D" w:rsidRPr="009D68CF" w:rsidRDefault="00C8550D" w:rsidP="00C95AA0">
      <w:pPr>
        <w:pStyle w:val="Akapitzlist"/>
        <w:numPr>
          <w:ilvl w:val="0"/>
          <w:numId w:val="6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9D68CF">
        <w:rPr>
          <w:rFonts w:ascii="Arial" w:hAnsi="Arial" w:cs="Arial"/>
        </w:rPr>
        <w:t>wyrażam zgodę na przetwarzanie i przechowywanie przez Zamawiającego inf</w:t>
      </w:r>
      <w:r w:rsidR="00FB67C5">
        <w:rPr>
          <w:rFonts w:ascii="Arial" w:hAnsi="Arial" w:cs="Arial"/>
        </w:rPr>
        <w:t>ormacji zawartych w niniejszym zgłoszeniu dla celów wstępnych konsultacji rynkowych lub p</w:t>
      </w:r>
      <w:r w:rsidRPr="009D68CF">
        <w:rPr>
          <w:rFonts w:ascii="Arial" w:hAnsi="Arial" w:cs="Arial"/>
        </w:rPr>
        <w:t xml:space="preserve">ostępowania o udzielenie zamówienia publicznego, którego </w:t>
      </w:r>
      <w:r w:rsidR="00FB67C5">
        <w:rPr>
          <w:rFonts w:ascii="Arial" w:hAnsi="Arial" w:cs="Arial"/>
        </w:rPr>
        <w:t>k</w:t>
      </w:r>
      <w:r w:rsidRPr="009D68CF">
        <w:rPr>
          <w:rFonts w:ascii="Arial" w:hAnsi="Arial" w:cs="Arial"/>
        </w:rPr>
        <w:t>onsultacje dotyczą</w:t>
      </w:r>
      <w:r w:rsidR="009D68CF">
        <w:rPr>
          <w:rFonts w:ascii="Arial" w:hAnsi="Arial" w:cs="Arial"/>
        </w:rPr>
        <w:t>;</w:t>
      </w:r>
      <w:r w:rsidRPr="009D68CF">
        <w:rPr>
          <w:rFonts w:ascii="Arial" w:hAnsi="Arial" w:cs="Arial"/>
        </w:rPr>
        <w:t xml:space="preserve"> </w:t>
      </w:r>
    </w:p>
    <w:p w14:paraId="35B1AF56" w14:textId="00488B49" w:rsidR="00E122D2" w:rsidRDefault="00C8550D" w:rsidP="00C95AA0">
      <w:pPr>
        <w:pStyle w:val="Akapitzlist"/>
        <w:numPr>
          <w:ilvl w:val="0"/>
          <w:numId w:val="6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9D68CF">
        <w:rPr>
          <w:rFonts w:ascii="Arial" w:hAnsi="Arial" w:cs="Arial"/>
        </w:rPr>
        <w:t>udzielam zgody na wykorzystanie in</w:t>
      </w:r>
      <w:r w:rsidR="00FB67C5">
        <w:rPr>
          <w:rFonts w:ascii="Arial" w:hAnsi="Arial" w:cs="Arial"/>
        </w:rPr>
        <w:t>formacji przekazywanych w toku wstępnych konsultacji rynkowych na potrzeby przeprowadzenia p</w:t>
      </w:r>
      <w:r w:rsidRPr="009D68CF">
        <w:rPr>
          <w:rFonts w:ascii="Arial" w:hAnsi="Arial" w:cs="Arial"/>
        </w:rPr>
        <w:t>ostępowa</w:t>
      </w:r>
      <w:r w:rsidR="006511FF" w:rsidRPr="009D68CF">
        <w:rPr>
          <w:rFonts w:ascii="Arial" w:hAnsi="Arial" w:cs="Arial"/>
        </w:rPr>
        <w:t xml:space="preserve">nia, którego przedmiotem </w:t>
      </w:r>
      <w:r w:rsidR="00FB67C5">
        <w:rPr>
          <w:rFonts w:ascii="Arial" w:hAnsi="Arial" w:cs="Arial"/>
        </w:rPr>
        <w:t>będzie</w:t>
      </w:r>
      <w:r w:rsidR="006511FF" w:rsidRPr="009D68CF">
        <w:rPr>
          <w:rFonts w:ascii="Arial" w:hAnsi="Arial" w:cs="Arial"/>
        </w:rPr>
        <w:t xml:space="preserve"> </w:t>
      </w:r>
      <w:r w:rsidR="00CA1015">
        <w:rPr>
          <w:rFonts w:ascii="Arial" w:hAnsi="Arial" w:cs="Arial"/>
        </w:rPr>
        <w:t xml:space="preserve">dostawa </w:t>
      </w:r>
      <w:r w:rsidR="00E122D2" w:rsidRPr="00FB67C5">
        <w:rPr>
          <w:rFonts w:ascii="Arial" w:hAnsi="Arial" w:cs="Arial"/>
        </w:rPr>
        <w:t>laserowego modułu do termicznego zwalczania chwastów</w:t>
      </w:r>
      <w:r w:rsidR="006511FF" w:rsidRPr="009D68CF">
        <w:rPr>
          <w:rFonts w:ascii="Arial" w:hAnsi="Arial" w:cs="Arial"/>
        </w:rPr>
        <w:t>, z zastrzeżeniem § 3 ust. 6</w:t>
      </w:r>
      <w:r w:rsidRPr="009D68CF">
        <w:rPr>
          <w:rFonts w:ascii="Arial" w:hAnsi="Arial" w:cs="Arial"/>
        </w:rPr>
        <w:t xml:space="preserve"> </w:t>
      </w:r>
      <w:r w:rsidR="00FB67C5">
        <w:rPr>
          <w:rFonts w:ascii="Arial" w:hAnsi="Arial" w:cs="Arial"/>
        </w:rPr>
        <w:t>r</w:t>
      </w:r>
      <w:r w:rsidRPr="009D68CF">
        <w:rPr>
          <w:rFonts w:ascii="Arial" w:hAnsi="Arial" w:cs="Arial"/>
        </w:rPr>
        <w:t>egulaminu</w:t>
      </w:r>
      <w:r w:rsidR="00FB67C5">
        <w:rPr>
          <w:rFonts w:ascii="Arial" w:hAnsi="Arial" w:cs="Arial"/>
        </w:rPr>
        <w:t>, o którym mowa w pkt 2 powyżej</w:t>
      </w:r>
      <w:r w:rsidR="00B52FD2" w:rsidRPr="009D68CF">
        <w:rPr>
          <w:rFonts w:ascii="Arial" w:hAnsi="Arial" w:cs="Arial"/>
        </w:rPr>
        <w:t>;</w:t>
      </w:r>
    </w:p>
    <w:p w14:paraId="199C6B23" w14:textId="54EE057E" w:rsidR="00F10ACC" w:rsidRDefault="00F10ACC" w:rsidP="00C95AA0">
      <w:pPr>
        <w:pStyle w:val="Akapitzlist"/>
        <w:numPr>
          <w:ilvl w:val="0"/>
          <w:numId w:val="6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E122D2">
        <w:rPr>
          <w:rFonts w:ascii="Arial" w:hAnsi="Arial" w:cs="Arial"/>
        </w:rPr>
        <w:lastRenderedPageBreak/>
        <w:t xml:space="preserve">w załączeniu składam następujące </w:t>
      </w:r>
      <w:r w:rsidR="006511FF" w:rsidRPr="00E122D2">
        <w:rPr>
          <w:rFonts w:ascii="Arial" w:hAnsi="Arial" w:cs="Arial"/>
        </w:rPr>
        <w:t>oświadczenia</w:t>
      </w:r>
      <w:r w:rsidRPr="00E122D2">
        <w:rPr>
          <w:rFonts w:ascii="Arial" w:hAnsi="Arial" w:cs="Arial"/>
        </w:rPr>
        <w:t xml:space="preserve"> lub dokumenty, żą</w:t>
      </w:r>
      <w:r w:rsidR="006511FF" w:rsidRPr="00E122D2">
        <w:rPr>
          <w:rFonts w:ascii="Arial" w:hAnsi="Arial" w:cs="Arial"/>
        </w:rPr>
        <w:t>dane</w:t>
      </w:r>
      <w:r w:rsidR="00BE2058" w:rsidRPr="00E122D2">
        <w:rPr>
          <w:rFonts w:ascii="Arial" w:hAnsi="Arial" w:cs="Arial"/>
        </w:rPr>
        <w:t xml:space="preserve"> prz</w:t>
      </w:r>
      <w:r w:rsidRPr="00E122D2">
        <w:rPr>
          <w:rFonts w:ascii="Arial" w:hAnsi="Arial" w:cs="Arial"/>
        </w:rPr>
        <w:t>e</w:t>
      </w:r>
      <w:r w:rsidR="00BE2058" w:rsidRPr="00E122D2">
        <w:rPr>
          <w:rFonts w:ascii="Arial" w:hAnsi="Arial" w:cs="Arial"/>
        </w:rPr>
        <w:t>z</w:t>
      </w:r>
      <w:r w:rsidR="00C7329B">
        <w:rPr>
          <w:rFonts w:ascii="Arial" w:hAnsi="Arial" w:cs="Arial"/>
        </w:rPr>
        <w:t xml:space="preserve"> Zamawiającego w o</w:t>
      </w:r>
      <w:r w:rsidR="009D68CF" w:rsidRPr="00E122D2">
        <w:rPr>
          <w:rFonts w:ascii="Arial" w:hAnsi="Arial" w:cs="Arial"/>
        </w:rPr>
        <w:t>głoszeniu</w:t>
      </w:r>
      <w:r w:rsidRPr="00E122D2">
        <w:rPr>
          <w:rFonts w:ascii="Arial" w:hAnsi="Arial" w:cs="Arial"/>
        </w:rPr>
        <w:t>:</w:t>
      </w:r>
    </w:p>
    <w:p w14:paraId="3FDAD9B6" w14:textId="2F9A8FA1" w:rsidR="00C7329B" w:rsidRDefault="00C7329B" w:rsidP="00C7329B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784E6A8" w14:textId="78818AC4" w:rsidR="00C7329B" w:rsidRPr="00E122D2" w:rsidRDefault="00C7329B" w:rsidP="00C7329B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03654308" w14:textId="776C4465" w:rsidR="00F10ACC" w:rsidRPr="009D68CF" w:rsidRDefault="00F10ACC" w:rsidP="00C8550D">
      <w:pPr>
        <w:spacing w:after="120" w:line="360" w:lineRule="auto"/>
        <w:jc w:val="both"/>
        <w:rPr>
          <w:rFonts w:ascii="Arial" w:hAnsi="Arial" w:cs="Arial"/>
          <w:i/>
        </w:rPr>
      </w:pP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  <w:r w:rsidRPr="009D68CF">
        <w:rPr>
          <w:rFonts w:ascii="Arial" w:hAnsi="Arial" w:cs="Arial"/>
        </w:rPr>
        <w:tab/>
      </w:r>
    </w:p>
    <w:p w14:paraId="5EC94EC4" w14:textId="77777777" w:rsidR="00C8550D" w:rsidRPr="009D68CF" w:rsidRDefault="00C8550D" w:rsidP="00C8550D">
      <w:pPr>
        <w:spacing w:line="360" w:lineRule="auto"/>
        <w:jc w:val="both"/>
        <w:rPr>
          <w:rFonts w:ascii="Arial" w:hAnsi="Arial" w:cs="Arial"/>
        </w:rPr>
      </w:pPr>
    </w:p>
    <w:p w14:paraId="45B3B494" w14:textId="756949DA" w:rsidR="00C7329B" w:rsidRDefault="00C8550D" w:rsidP="00C7329B">
      <w:pPr>
        <w:spacing w:after="0" w:line="360" w:lineRule="auto"/>
        <w:ind w:left="5529"/>
        <w:jc w:val="both"/>
        <w:rPr>
          <w:rFonts w:ascii="Arial" w:hAnsi="Arial" w:cs="Arial"/>
        </w:rPr>
      </w:pPr>
      <w:r w:rsidRPr="009D68CF">
        <w:rPr>
          <w:rFonts w:ascii="Arial" w:hAnsi="Arial" w:cs="Arial"/>
        </w:rPr>
        <w:t>……………………………………….</w:t>
      </w:r>
    </w:p>
    <w:p w14:paraId="7A150F73" w14:textId="477D559D" w:rsidR="00C8550D" w:rsidRPr="009D68CF" w:rsidRDefault="00C7329B" w:rsidP="00C7329B">
      <w:pPr>
        <w:spacing w:after="0" w:line="360" w:lineRule="auto"/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>data, podpis</w:t>
      </w:r>
    </w:p>
    <w:p w14:paraId="14FEADA2" w14:textId="77777777" w:rsidR="00C8550D" w:rsidRPr="009D68CF" w:rsidRDefault="00C8550D" w:rsidP="00C8550D">
      <w:pPr>
        <w:spacing w:line="360" w:lineRule="auto"/>
        <w:jc w:val="both"/>
        <w:rPr>
          <w:rFonts w:ascii="Arial" w:hAnsi="Arial" w:cs="Arial"/>
        </w:rPr>
      </w:pPr>
    </w:p>
    <w:p w14:paraId="0957E743" w14:textId="77777777" w:rsidR="00C8550D" w:rsidRPr="009D68CF" w:rsidRDefault="00C8550D" w:rsidP="00C8550D">
      <w:pPr>
        <w:spacing w:line="360" w:lineRule="auto"/>
        <w:jc w:val="both"/>
        <w:rPr>
          <w:rFonts w:ascii="Arial" w:hAnsi="Arial" w:cs="Arial"/>
        </w:rPr>
      </w:pPr>
      <w:r w:rsidRPr="009D68CF">
        <w:rPr>
          <w:rFonts w:ascii="Arial" w:hAnsi="Arial" w:cs="Arial"/>
        </w:rPr>
        <w:t xml:space="preserve"> </w:t>
      </w:r>
    </w:p>
    <w:p w14:paraId="67A484BE" w14:textId="5F450379" w:rsidR="002B65AC" w:rsidRPr="00B11D61" w:rsidRDefault="002B65AC" w:rsidP="00B11D61">
      <w:pPr>
        <w:spacing w:line="276" w:lineRule="auto"/>
        <w:jc w:val="both"/>
        <w:rPr>
          <w:rFonts w:ascii="Arial" w:hAnsi="Arial" w:cs="Arial"/>
          <w:b/>
          <w:i/>
          <w:sz w:val="18"/>
        </w:rPr>
      </w:pPr>
    </w:p>
    <w:sectPr w:rsidR="002B65AC" w:rsidRPr="00B11D61" w:rsidSect="009D68CF">
      <w:headerReference w:type="default" r:id="rId8"/>
      <w:footerReference w:type="default" r:id="rId9"/>
      <w:pgSz w:w="11906" w:h="16838"/>
      <w:pgMar w:top="18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4D184" w14:textId="77777777" w:rsidR="0015339D" w:rsidRDefault="0015339D" w:rsidP="000309AE">
      <w:pPr>
        <w:spacing w:after="0" w:line="240" w:lineRule="auto"/>
      </w:pPr>
      <w:r>
        <w:separator/>
      </w:r>
    </w:p>
  </w:endnote>
  <w:endnote w:type="continuationSeparator" w:id="0">
    <w:p w14:paraId="2EFB8167" w14:textId="77777777" w:rsidR="0015339D" w:rsidRDefault="0015339D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3129CA42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072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54D5" w14:textId="77777777" w:rsidR="0015339D" w:rsidRDefault="0015339D" w:rsidP="000309AE">
      <w:pPr>
        <w:spacing w:after="0" w:line="240" w:lineRule="auto"/>
      </w:pPr>
      <w:r>
        <w:separator/>
      </w:r>
    </w:p>
  </w:footnote>
  <w:footnote w:type="continuationSeparator" w:id="0">
    <w:p w14:paraId="7E1E21AA" w14:textId="77777777" w:rsidR="0015339D" w:rsidRDefault="0015339D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61DB" w14:textId="77777777" w:rsidR="003716FE" w:rsidRDefault="003716FE" w:rsidP="003716FE">
    <w:pPr>
      <w:spacing w:line="360" w:lineRule="auto"/>
      <w:jc w:val="center"/>
      <w:rPr>
        <w:rFonts w:ascii="Arial" w:hAnsi="Arial" w:cs="Arial"/>
        <w:sz w:val="18"/>
      </w:rPr>
    </w:pPr>
  </w:p>
  <w:p w14:paraId="4139AF67" w14:textId="4899C38F" w:rsidR="000309AE" w:rsidRPr="00A14771" w:rsidRDefault="00A14771" w:rsidP="00A14771">
    <w:pPr>
      <w:spacing w:line="276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Wstępne konsultacje ry</w:t>
    </w:r>
    <w:r w:rsidR="003716FE" w:rsidRPr="003716FE">
      <w:rPr>
        <w:rFonts w:ascii="Arial" w:hAnsi="Arial" w:cs="Arial"/>
        <w:sz w:val="18"/>
      </w:rPr>
      <w:t xml:space="preserve">nkowe związane z postępowaniem </w:t>
    </w:r>
    <w:r w:rsidR="003716FE" w:rsidRPr="003716FE">
      <w:rPr>
        <w:rFonts w:ascii="Arial" w:hAnsi="Arial" w:cs="Arial"/>
        <w:sz w:val="18"/>
      </w:rPr>
      <w:br/>
      <w:t>o udzielenie zamówienia publicznego pn</w:t>
    </w:r>
    <w:r>
      <w:rPr>
        <w:rFonts w:ascii="Arial" w:hAnsi="Arial" w:cs="Arial"/>
        <w:i/>
        <w:sz w:val="18"/>
      </w:rPr>
      <w:t>.</w:t>
    </w:r>
    <w:r w:rsidR="003716FE" w:rsidRPr="00A14771">
      <w:rPr>
        <w:rFonts w:ascii="Arial" w:hAnsi="Arial" w:cs="Arial"/>
        <w:i/>
        <w:sz w:val="18"/>
      </w:rPr>
      <w:t xml:space="preserve"> „Dostawa</w:t>
    </w:r>
    <w:r w:rsidR="003716FE" w:rsidRPr="003716FE">
      <w:rPr>
        <w:rFonts w:ascii="Arial" w:hAnsi="Arial" w:cs="Arial"/>
        <w:sz w:val="18"/>
      </w:rPr>
      <w:t xml:space="preserve"> </w:t>
    </w:r>
    <w:r w:rsidR="003716FE" w:rsidRPr="003716FE">
      <w:rPr>
        <w:rFonts w:ascii="Arial" w:hAnsi="Arial" w:cs="Arial"/>
        <w:i/>
        <w:sz w:val="18"/>
      </w:rPr>
      <w:t>laserowego modułu do termicznego zwalczania chwastów”.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F2092"/>
    <w:multiLevelType w:val="hybridMultilevel"/>
    <w:tmpl w:val="9440F3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02BD3"/>
    <w:rsid w:val="00121617"/>
    <w:rsid w:val="00122125"/>
    <w:rsid w:val="0015339D"/>
    <w:rsid w:val="00153E5C"/>
    <w:rsid w:val="00154EC5"/>
    <w:rsid w:val="00172B71"/>
    <w:rsid w:val="00182BDD"/>
    <w:rsid w:val="001B3FAA"/>
    <w:rsid w:val="001F12B5"/>
    <w:rsid w:val="0023302D"/>
    <w:rsid w:val="0024315A"/>
    <w:rsid w:val="00245BE9"/>
    <w:rsid w:val="002467D0"/>
    <w:rsid w:val="002625BC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716FE"/>
    <w:rsid w:val="00385D1E"/>
    <w:rsid w:val="003B0550"/>
    <w:rsid w:val="003B49DE"/>
    <w:rsid w:val="003C2A04"/>
    <w:rsid w:val="003D3650"/>
    <w:rsid w:val="004068A4"/>
    <w:rsid w:val="004112BB"/>
    <w:rsid w:val="0041159F"/>
    <w:rsid w:val="00416BE9"/>
    <w:rsid w:val="00443430"/>
    <w:rsid w:val="00453166"/>
    <w:rsid w:val="0050393C"/>
    <w:rsid w:val="00506BCA"/>
    <w:rsid w:val="00507B86"/>
    <w:rsid w:val="00520072"/>
    <w:rsid w:val="00521159"/>
    <w:rsid w:val="005221D7"/>
    <w:rsid w:val="0053336D"/>
    <w:rsid w:val="00536411"/>
    <w:rsid w:val="00561193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164B1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D68CF"/>
    <w:rsid w:val="009F451D"/>
    <w:rsid w:val="00A0315F"/>
    <w:rsid w:val="00A14771"/>
    <w:rsid w:val="00A6159B"/>
    <w:rsid w:val="00A91F6A"/>
    <w:rsid w:val="00AB0EBE"/>
    <w:rsid w:val="00AE5173"/>
    <w:rsid w:val="00AF7B04"/>
    <w:rsid w:val="00B11D61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4070C"/>
    <w:rsid w:val="00C5645C"/>
    <w:rsid w:val="00C7115B"/>
    <w:rsid w:val="00C7329B"/>
    <w:rsid w:val="00C7540A"/>
    <w:rsid w:val="00C8550D"/>
    <w:rsid w:val="00C95AA0"/>
    <w:rsid w:val="00CA1015"/>
    <w:rsid w:val="00CA517C"/>
    <w:rsid w:val="00CB1995"/>
    <w:rsid w:val="00CC6258"/>
    <w:rsid w:val="00D0087B"/>
    <w:rsid w:val="00D2476F"/>
    <w:rsid w:val="00D344A4"/>
    <w:rsid w:val="00D344ED"/>
    <w:rsid w:val="00D4429E"/>
    <w:rsid w:val="00D61305"/>
    <w:rsid w:val="00D67E2E"/>
    <w:rsid w:val="00DB311A"/>
    <w:rsid w:val="00E122D2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B67C5"/>
    <w:rsid w:val="00FD45BF"/>
    <w:rsid w:val="00FD6D71"/>
    <w:rsid w:val="00FE2935"/>
    <w:rsid w:val="00FE32F4"/>
    <w:rsid w:val="00FE6B0F"/>
    <w:rsid w:val="00FF3161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54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37F0-A49D-40C9-AEDE-FDED36D2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N-ctwo Podanin - Magdalena Przewoźniak</cp:lastModifiedBy>
  <cp:revision>4</cp:revision>
  <cp:lastPrinted>2016-08-10T11:17:00Z</cp:lastPrinted>
  <dcterms:created xsi:type="dcterms:W3CDTF">2024-06-07T05:06:00Z</dcterms:created>
  <dcterms:modified xsi:type="dcterms:W3CDTF">2024-06-07T05:07:00Z</dcterms:modified>
</cp:coreProperties>
</file>